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62" w:rsidRDefault="003A6B62" w:rsidP="002C7FA7">
      <w:pPr>
        <w:jc w:val="center"/>
        <w:rPr>
          <w:rFonts w:ascii="Candara" w:hAnsi="Candara" w:cstheme="minorHAnsi"/>
          <w:b/>
          <w:sz w:val="32"/>
        </w:rPr>
      </w:pPr>
    </w:p>
    <w:p w:rsidR="00C84C05" w:rsidRPr="007540F4" w:rsidRDefault="00C84C05" w:rsidP="002C7FA7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:rsidR="00126884" w:rsidRPr="007540F4" w:rsidRDefault="00126884" w:rsidP="00C95DE8">
      <w:pPr>
        <w:jc w:val="center"/>
        <w:rPr>
          <w:rFonts w:ascii="Candara" w:hAnsi="Candara" w:cstheme="minorHAnsi"/>
          <w:sz w:val="10"/>
        </w:rPr>
      </w:pPr>
    </w:p>
    <w:p w:rsidR="00C84C05" w:rsidRPr="007540F4" w:rsidRDefault="00126884" w:rsidP="00C95DE8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B55076">
        <w:rPr>
          <w:rFonts w:ascii="Candara" w:hAnsi="Candara" w:cstheme="minorHAnsi"/>
          <w:i/>
          <w:sz w:val="28"/>
        </w:rPr>
        <w:t>Négy kézzel is könnyedén…</w:t>
      </w:r>
      <w:r w:rsidRPr="007540F4">
        <w:rPr>
          <w:rFonts w:ascii="Candara" w:hAnsi="Candara" w:cstheme="minorHAnsi"/>
          <w:i/>
          <w:sz w:val="28"/>
        </w:rPr>
        <w:t>”</w:t>
      </w:r>
    </w:p>
    <w:p w:rsidR="0013140C" w:rsidRPr="007540F4" w:rsidRDefault="00B55076" w:rsidP="00C95DE8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Kőrösiné </w:t>
      </w:r>
      <w:proofErr w:type="spellStart"/>
      <w:r>
        <w:rPr>
          <w:rFonts w:ascii="Candara" w:hAnsi="Candara" w:cstheme="minorHAnsi"/>
          <w:color w:val="404040" w:themeColor="text1" w:themeTint="BF"/>
        </w:rPr>
        <w:t>Belák</w:t>
      </w:r>
      <w:proofErr w:type="spellEnd"/>
      <w:r>
        <w:rPr>
          <w:rFonts w:ascii="Candara" w:hAnsi="Candara" w:cstheme="minorHAnsi"/>
          <w:color w:val="404040" w:themeColor="text1" w:themeTint="BF"/>
        </w:rPr>
        <w:t xml:space="preserve"> Erzsébet </w:t>
      </w:r>
      <w:r w:rsidR="00051808">
        <w:rPr>
          <w:rFonts w:ascii="Candara" w:hAnsi="Candara" w:cstheme="minorHAnsi"/>
          <w:color w:val="404040" w:themeColor="text1" w:themeTint="BF"/>
        </w:rPr>
        <w:t xml:space="preserve">és Aczél Péter </w:t>
      </w:r>
      <w:r>
        <w:rPr>
          <w:rFonts w:ascii="Candara" w:hAnsi="Candara" w:cstheme="minorHAnsi"/>
          <w:color w:val="404040" w:themeColor="text1" w:themeTint="BF"/>
        </w:rPr>
        <w:t>zongoraművész</w:t>
      </w:r>
      <w:r w:rsidR="00051808">
        <w:rPr>
          <w:rFonts w:ascii="Candara" w:hAnsi="Candara" w:cstheme="minorHAnsi"/>
          <w:color w:val="404040" w:themeColor="text1" w:themeTint="BF"/>
        </w:rPr>
        <w:t>ek</w:t>
      </w:r>
      <w:r>
        <w:rPr>
          <w:rFonts w:ascii="Candara" w:hAnsi="Candara" w:cstheme="minorHAnsi"/>
          <w:color w:val="404040" w:themeColor="text1" w:themeTint="BF"/>
        </w:rPr>
        <w:t xml:space="preserve"> </w:t>
      </w:r>
      <w:r w:rsidR="0013140C" w:rsidRPr="007540F4">
        <w:rPr>
          <w:rFonts w:ascii="Candara" w:hAnsi="Candara" w:cstheme="minorHAnsi"/>
          <w:color w:val="404040" w:themeColor="text1" w:themeTint="BF"/>
        </w:rPr>
        <w:t xml:space="preserve">kurzusai </w:t>
      </w:r>
    </w:p>
    <w:p w:rsidR="00051808" w:rsidRDefault="0013140C" w:rsidP="00C95DE8">
      <w:pPr>
        <w:jc w:val="center"/>
        <w:rPr>
          <w:rFonts w:ascii="Candara" w:hAnsi="Candara" w:cstheme="minorHAnsi"/>
          <w:color w:val="404040" w:themeColor="text1" w:themeTint="BF"/>
        </w:rPr>
      </w:pPr>
      <w:proofErr w:type="gramStart"/>
      <w:r w:rsidRPr="007540F4">
        <w:rPr>
          <w:rFonts w:ascii="Candara" w:hAnsi="Candara" w:cstheme="minorHAnsi"/>
          <w:color w:val="404040" w:themeColor="text1" w:themeTint="BF"/>
        </w:rPr>
        <w:t>zeneiskolás</w:t>
      </w:r>
      <w:proofErr w:type="gramEnd"/>
      <w:r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C30A50">
        <w:rPr>
          <w:rFonts w:ascii="Candara" w:hAnsi="Candara" w:cstheme="minorHAnsi"/>
          <w:color w:val="404040" w:themeColor="text1" w:themeTint="BF"/>
        </w:rPr>
        <w:t xml:space="preserve">. </w:t>
      </w:r>
    </w:p>
    <w:p w:rsidR="00126884" w:rsidRPr="007540F4" w:rsidRDefault="00C30A50" w:rsidP="00C95DE8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 kurzusvezető tanárok nem kizárólag négykezes művekkel foglalkoznak. </w:t>
      </w:r>
    </w:p>
    <w:p w:rsidR="00126884" w:rsidRPr="007540F4" w:rsidRDefault="00126884" w:rsidP="00C95DE8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:rsidR="00451ED0" w:rsidRPr="007540F4" w:rsidRDefault="00B55076" w:rsidP="002944AA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2018. február 9. / március 14.</w:t>
      </w:r>
    </w:p>
    <w:p w:rsidR="0013140C" w:rsidRDefault="0013140C" w:rsidP="002944AA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Helyszín: Tóth Aladár Zeneiskola AMI (1063 Budapest, Szív u. 19-21.)</w:t>
      </w:r>
    </w:p>
    <w:p w:rsidR="00B05501" w:rsidRPr="007540F4" w:rsidRDefault="00B05501" w:rsidP="002944AA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</w:p>
    <w:p w:rsidR="002C7FA7" w:rsidRPr="007540F4" w:rsidRDefault="002C7FA7" w:rsidP="00C95DE8">
      <w:pPr>
        <w:jc w:val="both"/>
        <w:rPr>
          <w:rFonts w:ascii="Candara" w:hAnsi="Candara" w:cstheme="minorHAnsi"/>
          <w:sz w:val="2"/>
        </w:rPr>
      </w:pPr>
    </w:p>
    <w:p w:rsidR="00EC04B9" w:rsidRPr="000F5862" w:rsidRDefault="00EC04B9" w:rsidP="00C95DE8">
      <w:pPr>
        <w:jc w:val="both"/>
        <w:rPr>
          <w:rFonts w:ascii="Candara" w:hAnsi="Candara" w:cstheme="minorHAnsi"/>
          <w:sz w:val="20"/>
        </w:rPr>
      </w:pPr>
    </w:p>
    <w:p w:rsidR="003A6B62" w:rsidRPr="000F5862" w:rsidRDefault="003A6B62" w:rsidP="00C95DE8">
      <w:pPr>
        <w:jc w:val="both"/>
        <w:rPr>
          <w:rFonts w:ascii="Candara" w:hAnsi="Candara" w:cstheme="minorHAnsi"/>
          <w:sz w:val="2"/>
        </w:rPr>
      </w:pPr>
    </w:p>
    <w:p w:rsidR="00EC04B9" w:rsidRDefault="00EC04B9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I. </w:t>
      </w:r>
      <w:r w:rsidR="00D3424C" w:rsidRPr="0013140C">
        <w:rPr>
          <w:rFonts w:ascii="Candara" w:hAnsi="Candara" w:cstheme="minorHAnsi"/>
          <w:b/>
        </w:rPr>
        <w:t>J</w:t>
      </w:r>
      <w:r w:rsidR="002C7FA7" w:rsidRPr="0013140C">
        <w:rPr>
          <w:rFonts w:ascii="Candara" w:hAnsi="Candara" w:cstheme="minorHAnsi"/>
          <w:b/>
        </w:rPr>
        <w:t xml:space="preserve">elentkezés </w:t>
      </w:r>
      <w:r w:rsidR="003A6B62" w:rsidRPr="00B05501">
        <w:rPr>
          <w:rFonts w:ascii="Candara" w:hAnsi="Candara" w:cstheme="minorHAnsi"/>
          <w:b/>
          <w:sz w:val="28"/>
        </w:rPr>
        <w:t>PASSZÍV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 xml:space="preserve">hallgatóként: </w:t>
      </w:r>
    </w:p>
    <w:p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:rsidR="002C7FA7" w:rsidRPr="0013140C" w:rsidRDefault="002C7FA7" w:rsidP="002C7FA7">
      <w:pPr>
        <w:rPr>
          <w:rFonts w:ascii="Candara" w:hAnsi="Candara" w:cstheme="minorHAnsi"/>
          <w:sz w:val="2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jelentkező neve: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Levelezési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  <w:p w:rsidR="00EC04B9" w:rsidRPr="0013140C" w:rsidRDefault="00EC04B9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2C7FA7" w:rsidRPr="007540F4" w:rsidRDefault="002C7FA7" w:rsidP="002C7FA7">
      <w:pPr>
        <w:jc w:val="both"/>
        <w:rPr>
          <w:rFonts w:ascii="Candara" w:hAnsi="Candara" w:cstheme="minorHAnsi"/>
          <w:sz w:val="32"/>
        </w:rPr>
      </w:pPr>
    </w:p>
    <w:p w:rsidR="00B05501" w:rsidRDefault="00B05501" w:rsidP="00C95DE8">
      <w:pPr>
        <w:jc w:val="both"/>
        <w:rPr>
          <w:rFonts w:ascii="Candara" w:hAnsi="Candara" w:cstheme="minorHAnsi"/>
          <w:b/>
        </w:rPr>
      </w:pPr>
    </w:p>
    <w:p w:rsidR="00EC04B9" w:rsidRDefault="002C7FA7" w:rsidP="00C95DE8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>Kérjük</w:t>
      </w:r>
      <w:r w:rsidR="002944AA" w:rsidRPr="0013140C">
        <w:rPr>
          <w:rFonts w:ascii="Candara" w:hAnsi="Candara" w:cstheme="minorHAnsi"/>
          <w:b/>
        </w:rPr>
        <w:t>,</w:t>
      </w:r>
      <w:r w:rsidRPr="0013140C">
        <w:rPr>
          <w:rFonts w:ascii="Candara" w:hAnsi="Candara" w:cstheme="minorHAnsi"/>
          <w:b/>
        </w:rPr>
        <w:t xml:space="preserve"> </w:t>
      </w:r>
      <w:r w:rsidR="007540F4"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</w:t>
      </w:r>
      <w:r w:rsidR="00EC04B9" w:rsidRPr="0013140C">
        <w:rPr>
          <w:rFonts w:ascii="Candara" w:hAnsi="Candara" w:cstheme="minorHAnsi"/>
          <w:b/>
        </w:rPr>
        <w:t xml:space="preserve"> </w:t>
      </w:r>
      <w:r w:rsidR="0013140C" w:rsidRPr="0013140C">
        <w:rPr>
          <w:rFonts w:ascii="Candara" w:hAnsi="Candara" w:cstheme="minorHAnsi"/>
          <w:b/>
        </w:rPr>
        <w:t>kurzusokon</w:t>
      </w:r>
      <w:r w:rsidR="00126884" w:rsidRPr="0013140C">
        <w:rPr>
          <w:rFonts w:ascii="Candara" w:hAnsi="Candara" w:cstheme="minorHAnsi"/>
          <w:b/>
        </w:rPr>
        <w:t xml:space="preserve"> szeretne részt venni</w:t>
      </w:r>
      <w:r w:rsidR="00EC04B9" w:rsidRPr="0013140C">
        <w:rPr>
          <w:rFonts w:ascii="Candara" w:hAnsi="Candara" w:cstheme="minorHAnsi"/>
          <w:b/>
        </w:rPr>
        <w:t xml:space="preserve">: </w:t>
      </w:r>
    </w:p>
    <w:p w:rsidR="007540F4" w:rsidRPr="0013140C" w:rsidRDefault="007540F4" w:rsidP="00C95DE8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:rsidTr="00364AA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:rsidR="00B05501" w:rsidRPr="007540F4" w:rsidRDefault="00B05501" w:rsidP="007540F4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:rsidR="00B05501" w:rsidRPr="001B2794" w:rsidRDefault="00B05501" w:rsidP="007540F4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6458BA" w:rsidRPr="0013140C" w:rsidTr="00B05501">
        <w:trPr>
          <w:trHeight w:val="680"/>
        </w:trPr>
        <w:tc>
          <w:tcPr>
            <w:tcW w:w="473" w:type="dxa"/>
          </w:tcPr>
          <w:p w:rsidR="006458BA" w:rsidRPr="006458BA" w:rsidRDefault="006458BA" w:rsidP="006458BA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:rsidR="006458BA" w:rsidRPr="0013140C" w:rsidRDefault="00CD4160" w:rsidP="006458BA">
            <w:pPr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2018. február 9. péntek, </w:t>
            </w:r>
            <w:r w:rsidRPr="00CD4160">
              <w:rPr>
                <w:rFonts w:ascii="Candara" w:hAnsi="Candara" w:cstheme="minorHAnsi"/>
              </w:rPr>
              <w:t>9.00-14.00 óra</w:t>
            </w:r>
          </w:p>
        </w:tc>
        <w:tc>
          <w:tcPr>
            <w:tcW w:w="4890" w:type="dxa"/>
          </w:tcPr>
          <w:p w:rsidR="006458BA" w:rsidRDefault="00CD4160" w:rsidP="00C95DE8">
            <w:pPr>
              <w:jc w:val="both"/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Aczél Péter </w:t>
            </w:r>
            <w:r>
              <w:rPr>
                <w:rFonts w:ascii="Candara" w:hAnsi="Candara" w:cstheme="minorHAnsi"/>
              </w:rPr>
              <w:t xml:space="preserve">zongoraművész </w:t>
            </w:r>
            <w:r w:rsidRPr="00CD4160">
              <w:rPr>
                <w:rFonts w:ascii="Candara" w:hAnsi="Candara" w:cstheme="minorHAnsi"/>
              </w:rPr>
              <w:t>kurzusa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  <w:p w:rsidR="006458BA" w:rsidRPr="0013140C" w:rsidRDefault="006458BA" w:rsidP="00CD4160">
            <w:pPr>
              <w:jc w:val="both"/>
              <w:rPr>
                <w:rFonts w:ascii="Candara" w:hAnsi="Candara" w:cstheme="minorHAnsi"/>
              </w:rPr>
            </w:pPr>
            <w:r w:rsidRPr="00661334">
              <w:rPr>
                <w:rFonts w:ascii="Candara" w:hAnsi="Candara" w:cstheme="minorHAnsi"/>
                <w:sz w:val="14"/>
              </w:rPr>
              <w:t>(</w:t>
            </w:r>
            <w:r w:rsidR="00CD4160">
              <w:rPr>
                <w:rFonts w:ascii="Candara" w:hAnsi="Candara" w:cstheme="minorHAnsi"/>
                <w:sz w:val="14"/>
              </w:rPr>
              <w:t>ny. főiskolai tanár</w:t>
            </w:r>
            <w:r w:rsidRPr="00661334">
              <w:rPr>
                <w:rFonts w:ascii="Candara" w:hAnsi="Candara" w:cstheme="minorHAnsi"/>
                <w:sz w:val="14"/>
              </w:rPr>
              <w:t xml:space="preserve"> </w:t>
            </w:r>
            <w:r w:rsidR="00CD4160">
              <w:rPr>
                <w:rFonts w:ascii="Candara" w:hAnsi="Candara" w:cstheme="minorHAnsi"/>
                <w:sz w:val="14"/>
              </w:rPr>
              <w:t xml:space="preserve">- LFZE </w:t>
            </w:r>
            <w:r w:rsidR="00CD4160" w:rsidRPr="00CD4160">
              <w:rPr>
                <w:rFonts w:ascii="Candara" w:hAnsi="Candara" w:cstheme="minorHAnsi"/>
                <w:sz w:val="14"/>
              </w:rPr>
              <w:t>Zeneiskolai Tanárk</w:t>
            </w:r>
            <w:r w:rsidR="00CD4160">
              <w:rPr>
                <w:rFonts w:ascii="Candara" w:hAnsi="Candara" w:cstheme="minorHAnsi"/>
                <w:sz w:val="14"/>
              </w:rPr>
              <w:t>épző Intézete miskolci tagozata)</w:t>
            </w:r>
          </w:p>
        </w:tc>
        <w:tc>
          <w:tcPr>
            <w:tcW w:w="1134" w:type="dxa"/>
          </w:tcPr>
          <w:p w:rsidR="006458BA" w:rsidRPr="0013140C" w:rsidRDefault="006458BA" w:rsidP="00C95DE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0F5862" w:rsidRPr="0013140C" w:rsidTr="00B05501">
        <w:trPr>
          <w:trHeight w:val="680"/>
        </w:trPr>
        <w:tc>
          <w:tcPr>
            <w:tcW w:w="473" w:type="dxa"/>
          </w:tcPr>
          <w:p w:rsidR="000F5862" w:rsidRDefault="000F5862" w:rsidP="006458BA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:rsidR="000F5862" w:rsidRPr="000F5862" w:rsidRDefault="001B2794" w:rsidP="006458BA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14. szerda, </w:t>
            </w:r>
            <w:r w:rsidRPr="001B2794">
              <w:rPr>
                <w:rFonts w:ascii="Candara" w:hAnsi="Candara" w:cstheme="minorHAnsi"/>
              </w:rPr>
              <w:t>9.00-14.00 óra</w:t>
            </w:r>
          </w:p>
        </w:tc>
        <w:tc>
          <w:tcPr>
            <w:tcW w:w="4890" w:type="dxa"/>
          </w:tcPr>
          <w:p w:rsidR="000F5862" w:rsidRPr="000F5862" w:rsidRDefault="001B2794" w:rsidP="00B05501">
            <w:pPr>
              <w:jc w:val="both"/>
              <w:rPr>
                <w:rFonts w:ascii="Candara" w:hAnsi="Candara" w:cstheme="minorHAnsi"/>
                <w:sz w:val="14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Kőrösiné </w:t>
            </w:r>
            <w:proofErr w:type="spellStart"/>
            <w:r w:rsidRPr="001B2794">
              <w:rPr>
                <w:rFonts w:ascii="Candara" w:hAnsi="Candara" w:cstheme="minorHAnsi"/>
                <w:b/>
              </w:rPr>
              <w:t>Belák</w:t>
            </w:r>
            <w:proofErr w:type="spellEnd"/>
            <w:r w:rsidRPr="001B2794">
              <w:rPr>
                <w:rFonts w:ascii="Candara" w:hAnsi="Candara" w:cstheme="minorHAnsi"/>
                <w:b/>
              </w:rPr>
              <w:t xml:space="preserve"> Erzsébet </w:t>
            </w:r>
            <w:r>
              <w:rPr>
                <w:rFonts w:ascii="Candara" w:hAnsi="Candara" w:cstheme="minorHAnsi"/>
              </w:rPr>
              <w:t xml:space="preserve">zongoraművész </w:t>
            </w:r>
            <w:r w:rsidRPr="00CD4160">
              <w:rPr>
                <w:rFonts w:ascii="Candara" w:hAnsi="Candara" w:cstheme="minorHAnsi"/>
              </w:rPr>
              <w:t>kurzusa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="00B05501" w:rsidRPr="00661334">
              <w:rPr>
                <w:rFonts w:ascii="Candara" w:hAnsi="Candara" w:cstheme="minorHAnsi"/>
                <w:sz w:val="14"/>
              </w:rPr>
              <w:t>(</w:t>
            </w:r>
            <w:r w:rsidR="00B05501">
              <w:rPr>
                <w:rFonts w:ascii="Candara" w:hAnsi="Candara" w:cstheme="minorHAnsi"/>
                <w:sz w:val="14"/>
              </w:rPr>
              <w:t>tanszakvezető</w:t>
            </w:r>
            <w:r w:rsidR="00B05501" w:rsidRPr="00661334">
              <w:rPr>
                <w:rFonts w:ascii="Candara" w:hAnsi="Candara" w:cstheme="minorHAnsi"/>
                <w:sz w:val="14"/>
              </w:rPr>
              <w:t>, Szent István Király Zeneművészeti Szakgimnázium és AMI)</w:t>
            </w:r>
          </w:p>
        </w:tc>
        <w:tc>
          <w:tcPr>
            <w:tcW w:w="1134" w:type="dxa"/>
          </w:tcPr>
          <w:p w:rsidR="000F5862" w:rsidRPr="0013140C" w:rsidRDefault="000F5862" w:rsidP="00C95DE8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D26537" w:rsidRPr="007540F4" w:rsidRDefault="00D26537" w:rsidP="00EC04B9">
      <w:pPr>
        <w:rPr>
          <w:rFonts w:ascii="Candara" w:hAnsi="Candara" w:cstheme="minorHAnsi"/>
          <w:sz w:val="24"/>
        </w:rPr>
      </w:pPr>
    </w:p>
    <w:p w:rsidR="00BC1396" w:rsidRPr="007540F4" w:rsidRDefault="00BC1396" w:rsidP="00D26537">
      <w:pPr>
        <w:rPr>
          <w:rFonts w:ascii="Candara" w:hAnsi="Candara" w:cstheme="minorHAnsi"/>
          <w:sz w:val="2"/>
        </w:rPr>
      </w:pPr>
    </w:p>
    <w:p w:rsidR="003A6B62" w:rsidRDefault="003A6B62" w:rsidP="007540F4">
      <w:pPr>
        <w:rPr>
          <w:rFonts w:ascii="Candara" w:hAnsi="Candara" w:cstheme="minorHAnsi"/>
        </w:rPr>
      </w:pPr>
    </w:p>
    <w:p w:rsidR="007540F4" w:rsidRDefault="007540F4" w:rsidP="007540F4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</w:t>
      </w:r>
      <w:proofErr w:type="spellEnd"/>
      <w:r w:rsidRPr="007540F4">
        <w:rPr>
          <w:rFonts w:ascii="Candara" w:hAnsi="Candara" w:cstheme="minorHAnsi"/>
        </w:rPr>
        <w:t xml:space="preserve">. </w:t>
      </w:r>
      <w:proofErr w:type="gramStart"/>
      <w:r w:rsidRPr="007540F4">
        <w:rPr>
          <w:rFonts w:ascii="Candara" w:hAnsi="Candara" w:cstheme="minorHAnsi"/>
        </w:rPr>
        <w:t>rendelet</w:t>
      </w:r>
      <w:proofErr w:type="gramEnd"/>
      <w:r w:rsidRPr="007540F4">
        <w:rPr>
          <w:rFonts w:ascii="Candara" w:hAnsi="Candara" w:cstheme="minorHAnsi"/>
        </w:rPr>
        <w:t xml:space="preserve">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:rsidR="003A6B62" w:rsidRDefault="003A6B62" w:rsidP="007540F4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7540F4">
      <w:pPr>
        <w:rPr>
          <w:rFonts w:ascii="Candara" w:hAnsi="Candara" w:cstheme="minorHAnsi"/>
        </w:rPr>
      </w:pPr>
    </w:p>
    <w:p w:rsidR="003A6B62" w:rsidRPr="003A6B62" w:rsidRDefault="003A6B62" w:rsidP="007540F4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Pr="003A6B62">
        <w:rPr>
          <w:rFonts w:ascii="Candara" w:hAnsi="Candara" w:cstheme="minorHAnsi"/>
          <w:b/>
          <w:sz w:val="24"/>
        </w:rPr>
        <w:t>2000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(a helyszínen fizetendő)</w:t>
      </w:r>
      <w:r>
        <w:rPr>
          <w:rFonts w:ascii="Candara" w:hAnsi="Candara" w:cstheme="minorHAnsi"/>
          <w:sz w:val="24"/>
        </w:rPr>
        <w:t>.</w:t>
      </w:r>
    </w:p>
    <w:p w:rsidR="003A6B62" w:rsidRPr="003A6B62" w:rsidRDefault="003A6B62" w:rsidP="007540F4">
      <w:pPr>
        <w:rPr>
          <w:rFonts w:ascii="Candara" w:hAnsi="Candara" w:cstheme="minorHAnsi"/>
          <w:sz w:val="24"/>
        </w:rPr>
      </w:pPr>
    </w:p>
    <w:p w:rsidR="00B05501" w:rsidRDefault="00B05501" w:rsidP="003A6B62">
      <w:pPr>
        <w:autoSpaceDE w:val="0"/>
        <w:autoSpaceDN w:val="0"/>
        <w:adjustRightInd w:val="0"/>
        <w:rPr>
          <w:rFonts w:ascii="Candara" w:hAnsi="Candara" w:cstheme="minorHAnsi"/>
          <w:sz w:val="24"/>
          <w:u w:val="single"/>
        </w:rPr>
      </w:pPr>
    </w:p>
    <w:p w:rsidR="003A6B62" w:rsidRPr="003A6B62" w:rsidRDefault="003A6B62" w:rsidP="003A6B62">
      <w:pPr>
        <w:autoSpaceDE w:val="0"/>
        <w:autoSpaceDN w:val="0"/>
        <w:adjustRightInd w:val="0"/>
        <w:rPr>
          <w:rFonts w:ascii="Candara" w:hAnsi="Candara" w:cstheme="minorHAnsi"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</w:t>
      </w:r>
      <w:proofErr w:type="gramStart"/>
      <w:r w:rsidRPr="003A6B62">
        <w:rPr>
          <w:rFonts w:ascii="Candara" w:hAnsi="Candara" w:cstheme="minorHAnsi"/>
          <w:sz w:val="24"/>
          <w:u w:val="single"/>
        </w:rPr>
        <w:t>kurzus(</w:t>
      </w:r>
      <w:proofErr w:type="gramEnd"/>
      <w:r w:rsidRPr="003A6B62">
        <w:rPr>
          <w:rFonts w:ascii="Candara" w:hAnsi="Candara" w:cstheme="minorHAnsi"/>
          <w:sz w:val="24"/>
          <w:u w:val="single"/>
        </w:rPr>
        <w:t xml:space="preserve">ok) megjelölésével a következő címre kérjük továbbítani: </w:t>
      </w:r>
      <w:hyperlink r:id="rId6" w:history="1">
        <w:r w:rsidRPr="0056686E">
          <w:rPr>
            <w:rStyle w:val="Hiperhivatkozs"/>
            <w:rFonts w:ascii="Candara" w:hAnsi="Candara" w:cstheme="minorHAnsi"/>
            <w:b/>
            <w:sz w:val="24"/>
          </w:rPr>
          <w:t>tazikonyvtar@tothaladar.hu</w:t>
        </w:r>
      </w:hyperlink>
      <w:r w:rsidRPr="0056686E">
        <w:rPr>
          <w:rFonts w:ascii="Candara" w:hAnsi="Candara" w:cstheme="minorHAnsi"/>
          <w:b/>
          <w:sz w:val="24"/>
        </w:rPr>
        <w:t xml:space="preserve"> </w:t>
      </w:r>
    </w:p>
    <w:p w:rsidR="003A6B62" w:rsidRPr="003A6B62" w:rsidRDefault="003A6B62" w:rsidP="003A6B62">
      <w:pPr>
        <w:autoSpaceDE w:val="0"/>
        <w:autoSpaceDN w:val="0"/>
        <w:adjustRightInd w:val="0"/>
        <w:jc w:val="both"/>
        <w:rPr>
          <w:rFonts w:ascii="Candara" w:hAnsi="Candara" w:cstheme="minorHAnsi"/>
          <w:sz w:val="12"/>
        </w:rPr>
      </w:pPr>
    </w:p>
    <w:p w:rsidR="003A6B62" w:rsidRPr="003A6B62" w:rsidRDefault="003A6B62" w:rsidP="003A6B62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sz w:val="18"/>
        </w:rPr>
      </w:pPr>
    </w:p>
    <w:p w:rsidR="003A6B62" w:rsidRPr="001B2794" w:rsidRDefault="003A6B62" w:rsidP="001B2794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2017. </w:t>
      </w:r>
      <w:r w:rsidR="001B2794">
        <w:rPr>
          <w:rFonts w:ascii="Candara" w:hAnsi="Candara" w:cstheme="minorHAnsi"/>
          <w:b/>
          <w:bCs/>
          <w:sz w:val="32"/>
          <w:szCs w:val="20"/>
        </w:rPr>
        <w:t>január 26.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:rsidR="003A6B62" w:rsidRPr="003A6B62" w:rsidRDefault="003A6B62" w:rsidP="003A6B62">
      <w:pPr>
        <w:jc w:val="center"/>
        <w:rPr>
          <w:rFonts w:ascii="Candara" w:hAnsi="Candara" w:cstheme="minorHAnsi"/>
          <w:sz w:val="14"/>
        </w:rPr>
      </w:pPr>
    </w:p>
    <w:p w:rsidR="00B05501" w:rsidRDefault="00B05501" w:rsidP="003A6B62">
      <w:pPr>
        <w:jc w:val="center"/>
        <w:rPr>
          <w:rFonts w:ascii="Candara" w:hAnsi="Candara" w:cstheme="minorHAnsi"/>
        </w:rPr>
      </w:pPr>
    </w:p>
    <w:p w:rsidR="003A6B62" w:rsidRPr="003A6B62" w:rsidRDefault="003A6B62" w:rsidP="003A6B62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információk: </w:t>
      </w:r>
      <w:r>
        <w:rPr>
          <w:rFonts w:ascii="Candara" w:hAnsi="Candara" w:cstheme="minorHAnsi"/>
          <w:b/>
        </w:rPr>
        <w:t>www.</w:t>
      </w:r>
      <w:r w:rsidR="001B2794">
        <w:rPr>
          <w:rFonts w:ascii="Candara" w:hAnsi="Candara" w:cstheme="minorHAnsi"/>
          <w:b/>
        </w:rPr>
        <w:t>metronomkepzes</w:t>
      </w:r>
      <w:r>
        <w:rPr>
          <w:rFonts w:ascii="Candara" w:hAnsi="Candara" w:cstheme="minorHAnsi"/>
          <w:b/>
        </w:rPr>
        <w:t>.hu</w:t>
      </w:r>
    </w:p>
    <w:p w:rsidR="00BC1396" w:rsidRPr="003A6B62" w:rsidRDefault="00BC1396" w:rsidP="00D26537">
      <w:pPr>
        <w:rPr>
          <w:rFonts w:ascii="Candara" w:hAnsi="Candara" w:cstheme="minorHAnsi"/>
          <w:sz w:val="10"/>
        </w:rPr>
      </w:pPr>
      <w:r w:rsidRPr="0013140C">
        <w:rPr>
          <w:rFonts w:ascii="Candara" w:hAnsi="Candara" w:cstheme="minorHAnsi"/>
        </w:rPr>
        <w:t xml:space="preserve"> </w:t>
      </w:r>
    </w:p>
    <w:p w:rsidR="007540F4" w:rsidRDefault="007540F4" w:rsidP="003A6B62">
      <w:pPr>
        <w:ind w:left="-567"/>
        <w:jc w:val="both"/>
        <w:rPr>
          <w:rFonts w:ascii="Candara" w:hAnsi="Candara" w:cstheme="minorHAnsi"/>
          <w:b/>
          <w:sz w:val="8"/>
        </w:rPr>
      </w:pPr>
    </w:p>
    <w:p w:rsidR="007540F4" w:rsidRPr="007540F4" w:rsidRDefault="007540F4" w:rsidP="003A6B62">
      <w:pPr>
        <w:ind w:left="-567"/>
        <w:jc w:val="both"/>
        <w:rPr>
          <w:rFonts w:ascii="Candara" w:hAnsi="Candara" w:cstheme="minorHAnsi"/>
          <w:b/>
          <w:sz w:val="8"/>
        </w:rPr>
      </w:pPr>
    </w:p>
    <w:p w:rsidR="00EC04B9" w:rsidRDefault="00EC04B9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3A6B62" w:rsidRPr="000F58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  <w:bookmarkStart w:id="0" w:name="_GoBack"/>
      <w:bookmarkEnd w:id="0"/>
    </w:p>
    <w:p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>
        <w:rPr>
          <w:rFonts w:ascii="Candara" w:hAnsi="Candara" w:cstheme="minorHAnsi"/>
          <w:i/>
          <w:sz w:val="28"/>
        </w:rPr>
        <w:t>Négy kézzel is könnyedén…</w:t>
      </w:r>
      <w:r w:rsidRPr="007540F4">
        <w:rPr>
          <w:rFonts w:ascii="Candara" w:hAnsi="Candara" w:cstheme="minorHAnsi"/>
          <w:i/>
          <w:sz w:val="28"/>
        </w:rPr>
        <w:t>”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Kőrösiné </w:t>
      </w:r>
      <w:proofErr w:type="spellStart"/>
      <w:r>
        <w:rPr>
          <w:rFonts w:ascii="Candara" w:hAnsi="Candara" w:cstheme="minorHAnsi"/>
          <w:color w:val="404040" w:themeColor="text1" w:themeTint="BF"/>
        </w:rPr>
        <w:t>Belák</w:t>
      </w:r>
      <w:proofErr w:type="spellEnd"/>
      <w:r>
        <w:rPr>
          <w:rFonts w:ascii="Candara" w:hAnsi="Candara" w:cstheme="minorHAnsi"/>
          <w:color w:val="404040" w:themeColor="text1" w:themeTint="BF"/>
        </w:rPr>
        <w:t xml:space="preserve"> Erzsébet és Aczél Péter zongoraművészek </w:t>
      </w:r>
      <w:r w:rsidRPr="007540F4">
        <w:rPr>
          <w:rFonts w:ascii="Candara" w:hAnsi="Candara" w:cstheme="minorHAnsi"/>
          <w:color w:val="404040" w:themeColor="text1" w:themeTint="BF"/>
        </w:rPr>
        <w:t xml:space="preserve">kurzusai </w:t>
      </w:r>
    </w:p>
    <w:p w:rsidR="001B2794" w:rsidRDefault="001B2794" w:rsidP="001B2794">
      <w:pPr>
        <w:jc w:val="center"/>
        <w:rPr>
          <w:rFonts w:ascii="Candara" w:hAnsi="Candara" w:cstheme="minorHAnsi"/>
          <w:color w:val="404040" w:themeColor="text1" w:themeTint="BF"/>
        </w:rPr>
      </w:pPr>
      <w:proofErr w:type="gramStart"/>
      <w:r w:rsidRPr="007540F4">
        <w:rPr>
          <w:rFonts w:ascii="Candara" w:hAnsi="Candara" w:cstheme="minorHAnsi"/>
          <w:color w:val="404040" w:themeColor="text1" w:themeTint="BF"/>
        </w:rPr>
        <w:t>zeneiskolás</w:t>
      </w:r>
      <w:proofErr w:type="gramEnd"/>
      <w:r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>
        <w:rPr>
          <w:rFonts w:ascii="Candara" w:hAnsi="Candara" w:cstheme="minorHAnsi"/>
          <w:color w:val="404040" w:themeColor="text1" w:themeTint="BF"/>
        </w:rPr>
        <w:t xml:space="preserve">. 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 kurzusvezető tanárok nem kizárólag négykezes művekkel foglalkoznak. 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2018. február 9. / március 14.</w:t>
      </w:r>
    </w:p>
    <w:p w:rsidR="003A6B62" w:rsidRPr="00552726" w:rsidRDefault="001B2794" w:rsidP="00552726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Helyszín: Tóth Aladár Zeneiskola AMI (1063 Budap</w:t>
      </w:r>
      <w:r w:rsidR="00552726">
        <w:rPr>
          <w:rFonts w:ascii="Candara" w:hAnsi="Candara" w:cstheme="minorHAnsi"/>
          <w:color w:val="404040" w:themeColor="text1" w:themeTint="BF"/>
          <w:spacing w:val="2"/>
          <w:szCs w:val="23"/>
        </w:rPr>
        <w:t>est, Szív u. 19-21.)</w:t>
      </w:r>
    </w:p>
    <w:p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C7FA7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A választott </w:t>
            </w:r>
            <w:proofErr w:type="gramStart"/>
            <w:r>
              <w:rPr>
                <w:rFonts w:ascii="Candara" w:hAnsi="Candara" w:cstheme="minorHAnsi"/>
              </w:rPr>
              <w:t>mű(</w:t>
            </w:r>
            <w:proofErr w:type="spellStart"/>
            <w:proofErr w:type="gramEnd"/>
            <w:r>
              <w:rPr>
                <w:rFonts w:ascii="Candara" w:hAnsi="Candara" w:cstheme="minorHAnsi"/>
              </w:rPr>
              <w:t>vek</w:t>
            </w:r>
            <w:proofErr w:type="spellEnd"/>
            <w:r>
              <w:rPr>
                <w:rFonts w:ascii="Candara" w:hAnsi="Candara" w:cstheme="minorHAnsi"/>
              </w:rPr>
              <w:t xml:space="preserve">)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 xml:space="preserve">A választott </w:t>
            </w:r>
            <w:proofErr w:type="gramStart"/>
            <w:r w:rsidRPr="0013140C">
              <w:rPr>
                <w:rFonts w:ascii="Candara" w:hAnsi="Candara" w:cstheme="minorHAnsi"/>
              </w:rPr>
              <w:t>mű</w:t>
            </w:r>
            <w:r w:rsidR="000E575D">
              <w:rPr>
                <w:rFonts w:ascii="Candara" w:hAnsi="Candara" w:cstheme="minorHAnsi"/>
              </w:rPr>
              <w:t>(</w:t>
            </w:r>
            <w:proofErr w:type="spellStart"/>
            <w:proofErr w:type="gramEnd"/>
            <w:r w:rsidR="000E575D">
              <w:rPr>
                <w:rFonts w:ascii="Candara" w:hAnsi="Candara" w:cstheme="minorHAnsi"/>
              </w:rPr>
              <w:t>vek</w:t>
            </w:r>
            <w:proofErr w:type="spellEnd"/>
            <w:r w:rsidR="000E575D">
              <w:rPr>
                <w:rFonts w:ascii="Candara" w:hAnsi="Candara" w:cstheme="minorHAnsi"/>
              </w:rPr>
              <w:t>)</w:t>
            </w:r>
            <w:r w:rsidRPr="0013140C">
              <w:rPr>
                <w:rFonts w:ascii="Candara" w:hAnsi="Candara" w:cstheme="minorHAnsi"/>
              </w:rPr>
              <w:t xml:space="preserve"> pontos címe: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jc w:val="both"/>
        <w:rPr>
          <w:rFonts w:ascii="Candara" w:hAnsi="Candara" w:cstheme="minorHAnsi"/>
          <w:b/>
        </w:rPr>
      </w:pPr>
    </w:p>
    <w:p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B05501" w:rsidRPr="0013140C" w:rsidTr="007847BD">
        <w:trPr>
          <w:trHeight w:val="680"/>
        </w:trPr>
        <w:tc>
          <w:tcPr>
            <w:tcW w:w="473" w:type="dxa"/>
          </w:tcPr>
          <w:p w:rsidR="00B05501" w:rsidRPr="006458BA" w:rsidRDefault="00B05501" w:rsidP="007847BD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:rsidR="00B05501" w:rsidRPr="0013140C" w:rsidRDefault="00B05501" w:rsidP="007847BD">
            <w:pPr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2018. február 9. péntek, </w:t>
            </w:r>
            <w:r w:rsidRPr="00CD4160">
              <w:rPr>
                <w:rFonts w:ascii="Candara" w:hAnsi="Candara" w:cstheme="minorHAnsi"/>
              </w:rPr>
              <w:t>9.00-14.00 óra</w:t>
            </w:r>
          </w:p>
        </w:tc>
        <w:tc>
          <w:tcPr>
            <w:tcW w:w="4890" w:type="dxa"/>
          </w:tcPr>
          <w:p w:rsidR="00B05501" w:rsidRDefault="00B05501" w:rsidP="007847BD">
            <w:pPr>
              <w:jc w:val="both"/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Aczél Péter </w:t>
            </w:r>
            <w:r>
              <w:rPr>
                <w:rFonts w:ascii="Candara" w:hAnsi="Candara" w:cstheme="minorHAnsi"/>
              </w:rPr>
              <w:t xml:space="preserve">zongoraművész </w:t>
            </w:r>
            <w:r w:rsidRPr="00CD4160">
              <w:rPr>
                <w:rFonts w:ascii="Candara" w:hAnsi="Candara" w:cstheme="minorHAnsi"/>
              </w:rPr>
              <w:t>kurzusa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  <w:p w:rsidR="00B05501" w:rsidRPr="0013140C" w:rsidRDefault="00B05501" w:rsidP="007847BD">
            <w:pPr>
              <w:jc w:val="both"/>
              <w:rPr>
                <w:rFonts w:ascii="Candara" w:hAnsi="Candara" w:cstheme="minorHAnsi"/>
              </w:rPr>
            </w:pPr>
            <w:r w:rsidRPr="00661334">
              <w:rPr>
                <w:rFonts w:ascii="Candara" w:hAnsi="Candara" w:cstheme="minorHAnsi"/>
                <w:sz w:val="14"/>
              </w:rPr>
              <w:t>(</w:t>
            </w:r>
            <w:r>
              <w:rPr>
                <w:rFonts w:ascii="Candara" w:hAnsi="Candara" w:cstheme="minorHAnsi"/>
                <w:sz w:val="14"/>
              </w:rPr>
              <w:t>ny. főiskolai tanár</w:t>
            </w:r>
            <w:r w:rsidRPr="00661334">
              <w:rPr>
                <w:rFonts w:ascii="Candara" w:hAnsi="Candara" w:cstheme="minorHAnsi"/>
                <w:sz w:val="14"/>
              </w:rPr>
              <w:t xml:space="preserve"> </w:t>
            </w:r>
            <w:r>
              <w:rPr>
                <w:rFonts w:ascii="Candara" w:hAnsi="Candara" w:cstheme="minorHAnsi"/>
                <w:sz w:val="14"/>
              </w:rPr>
              <w:t xml:space="preserve">- LFZE </w:t>
            </w:r>
            <w:r w:rsidRPr="00CD4160">
              <w:rPr>
                <w:rFonts w:ascii="Candara" w:hAnsi="Candara" w:cstheme="minorHAnsi"/>
                <w:sz w:val="14"/>
              </w:rPr>
              <w:t>Zeneiskolai Tanárk</w:t>
            </w:r>
            <w:r>
              <w:rPr>
                <w:rFonts w:ascii="Candara" w:hAnsi="Candara" w:cstheme="minorHAnsi"/>
                <w:sz w:val="14"/>
              </w:rPr>
              <w:t>épző Intézete miskolci tagozata)</w:t>
            </w:r>
          </w:p>
        </w:tc>
        <w:tc>
          <w:tcPr>
            <w:tcW w:w="1134" w:type="dxa"/>
          </w:tcPr>
          <w:p w:rsidR="00B05501" w:rsidRPr="0013140C" w:rsidRDefault="00B05501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B05501" w:rsidRPr="0013140C" w:rsidTr="007847BD">
        <w:trPr>
          <w:trHeight w:val="680"/>
        </w:trPr>
        <w:tc>
          <w:tcPr>
            <w:tcW w:w="473" w:type="dxa"/>
          </w:tcPr>
          <w:p w:rsidR="00B05501" w:rsidRDefault="00B05501" w:rsidP="007847BD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:rsidR="00B05501" w:rsidRPr="000F5862" w:rsidRDefault="00B05501" w:rsidP="007847BD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14. szerda, </w:t>
            </w:r>
            <w:r w:rsidRPr="001B2794">
              <w:rPr>
                <w:rFonts w:ascii="Candara" w:hAnsi="Candara" w:cstheme="minorHAnsi"/>
              </w:rPr>
              <w:t>9.00-14.00 óra</w:t>
            </w:r>
          </w:p>
        </w:tc>
        <w:tc>
          <w:tcPr>
            <w:tcW w:w="4890" w:type="dxa"/>
          </w:tcPr>
          <w:p w:rsidR="00B05501" w:rsidRPr="000F5862" w:rsidRDefault="00B05501" w:rsidP="007847BD">
            <w:pPr>
              <w:jc w:val="both"/>
              <w:rPr>
                <w:rFonts w:ascii="Candara" w:hAnsi="Candara" w:cstheme="minorHAnsi"/>
                <w:sz w:val="14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Kőrösiné </w:t>
            </w:r>
            <w:proofErr w:type="spellStart"/>
            <w:r w:rsidRPr="001B2794">
              <w:rPr>
                <w:rFonts w:ascii="Candara" w:hAnsi="Candara" w:cstheme="minorHAnsi"/>
                <w:b/>
              </w:rPr>
              <w:t>Belák</w:t>
            </w:r>
            <w:proofErr w:type="spellEnd"/>
            <w:r w:rsidRPr="001B2794">
              <w:rPr>
                <w:rFonts w:ascii="Candara" w:hAnsi="Candara" w:cstheme="minorHAnsi"/>
                <w:b/>
              </w:rPr>
              <w:t xml:space="preserve"> Erzsébet </w:t>
            </w:r>
            <w:r>
              <w:rPr>
                <w:rFonts w:ascii="Candara" w:hAnsi="Candara" w:cstheme="minorHAnsi"/>
              </w:rPr>
              <w:t xml:space="preserve">zongoraművész </w:t>
            </w:r>
            <w:r w:rsidRPr="00CD4160">
              <w:rPr>
                <w:rFonts w:ascii="Candara" w:hAnsi="Candara" w:cstheme="minorHAnsi"/>
              </w:rPr>
              <w:t>kurzusa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Pr="00661334">
              <w:rPr>
                <w:rFonts w:ascii="Candara" w:hAnsi="Candara" w:cstheme="minorHAnsi"/>
                <w:sz w:val="14"/>
              </w:rPr>
              <w:t>(</w:t>
            </w:r>
            <w:r>
              <w:rPr>
                <w:rFonts w:ascii="Candara" w:hAnsi="Candara" w:cstheme="minorHAnsi"/>
                <w:sz w:val="14"/>
              </w:rPr>
              <w:t>tanszakvezető</w:t>
            </w:r>
            <w:r w:rsidRPr="00661334">
              <w:rPr>
                <w:rFonts w:ascii="Candara" w:hAnsi="Candara" w:cstheme="minorHAnsi"/>
                <w:sz w:val="14"/>
              </w:rPr>
              <w:t>, Szent István Király Zeneművészeti Szakgimnázium és AMI)</w:t>
            </w:r>
          </w:p>
        </w:tc>
        <w:tc>
          <w:tcPr>
            <w:tcW w:w="1134" w:type="dxa"/>
          </w:tcPr>
          <w:p w:rsidR="00B05501" w:rsidRPr="0013140C" w:rsidRDefault="00B05501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Pr="007540F4" w:rsidRDefault="003A6B62" w:rsidP="003A6B62">
      <w:pPr>
        <w:rPr>
          <w:rFonts w:ascii="Candara" w:hAnsi="Candara" w:cstheme="minorHAnsi"/>
          <w:sz w:val="24"/>
        </w:rPr>
      </w:pPr>
    </w:p>
    <w:p w:rsidR="003A6B62" w:rsidRPr="007540F4" w:rsidRDefault="003A6B62" w:rsidP="003A6B62">
      <w:pPr>
        <w:rPr>
          <w:rFonts w:ascii="Candara" w:hAnsi="Candara" w:cstheme="minorHAnsi"/>
          <w:sz w:val="2"/>
        </w:rPr>
      </w:pPr>
    </w:p>
    <w:p w:rsidR="003A6B62" w:rsidRPr="003A6B62" w:rsidRDefault="003A6B62" w:rsidP="003A6B62">
      <w:pPr>
        <w:rPr>
          <w:rFonts w:ascii="Candara" w:hAnsi="Candara" w:cstheme="minorHAnsi"/>
          <w:sz w:val="6"/>
        </w:rPr>
      </w:pPr>
    </w:p>
    <w:p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</w:t>
      </w:r>
      <w:proofErr w:type="spellEnd"/>
      <w:r w:rsidRPr="007540F4">
        <w:rPr>
          <w:rFonts w:ascii="Candara" w:hAnsi="Candara" w:cstheme="minorHAnsi"/>
        </w:rPr>
        <w:t xml:space="preserve">. </w:t>
      </w:r>
      <w:proofErr w:type="gramStart"/>
      <w:r w:rsidRPr="007540F4">
        <w:rPr>
          <w:rFonts w:ascii="Candara" w:hAnsi="Candara" w:cstheme="minorHAnsi"/>
        </w:rPr>
        <w:t>rendelet</w:t>
      </w:r>
      <w:proofErr w:type="gramEnd"/>
      <w:r w:rsidRPr="007540F4">
        <w:rPr>
          <w:rFonts w:ascii="Candara" w:hAnsi="Candara" w:cstheme="minorHAnsi"/>
        </w:rPr>
        <w:t xml:space="preserve">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rPr>
          <w:rFonts w:ascii="Candara" w:hAnsi="Candara" w:cstheme="minorHAnsi"/>
        </w:rPr>
      </w:pPr>
    </w:p>
    <w:p w:rsidR="003A6B62" w:rsidRP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Pr="003A6B62">
        <w:rPr>
          <w:rFonts w:ascii="Candara" w:hAnsi="Candara" w:cstheme="minorHAnsi"/>
          <w:b/>
          <w:sz w:val="24"/>
        </w:rPr>
        <w:t>2000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(a helyszínen fizetendő)</w:t>
      </w:r>
      <w:r>
        <w:rPr>
          <w:rFonts w:ascii="Candara" w:hAnsi="Candara" w:cstheme="minorHAnsi"/>
          <w:sz w:val="24"/>
        </w:rPr>
        <w:t>.</w:t>
      </w:r>
    </w:p>
    <w:p w:rsidR="003A6B62" w:rsidRPr="0056686E" w:rsidRDefault="003A6B62" w:rsidP="003A6B62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</w:t>
      </w:r>
      <w:proofErr w:type="gramStart"/>
      <w:r w:rsidRPr="003A6B62">
        <w:rPr>
          <w:rFonts w:ascii="Candara" w:hAnsi="Candara" w:cstheme="minorHAnsi"/>
          <w:sz w:val="24"/>
          <w:u w:val="single"/>
        </w:rPr>
        <w:t>kurzus(</w:t>
      </w:r>
      <w:proofErr w:type="gramEnd"/>
      <w:r w:rsidRPr="003A6B62">
        <w:rPr>
          <w:rFonts w:ascii="Candara" w:hAnsi="Candara" w:cstheme="minorHAnsi"/>
          <w:sz w:val="24"/>
          <w:u w:val="single"/>
        </w:rPr>
        <w:t xml:space="preserve">ok) megjelölésével a következő címre kérjük továbbítani: </w:t>
      </w:r>
      <w:hyperlink r:id="rId7" w:history="1">
        <w:r w:rsidRPr="0056686E">
          <w:rPr>
            <w:rStyle w:val="Hiperhivatkozs"/>
            <w:rFonts w:ascii="Candara" w:hAnsi="Candara" w:cstheme="minorHAnsi"/>
            <w:b/>
            <w:sz w:val="24"/>
          </w:rPr>
          <w:t>tazikonyvtar@tothaladar.hu</w:t>
        </w:r>
      </w:hyperlink>
      <w:r w:rsidRPr="0056686E">
        <w:rPr>
          <w:rFonts w:ascii="Candara" w:hAnsi="Candara" w:cstheme="minorHAnsi"/>
          <w:b/>
          <w:sz w:val="24"/>
        </w:rPr>
        <w:t xml:space="preserve"> </w:t>
      </w:r>
    </w:p>
    <w:p w:rsidR="003A6B62" w:rsidRPr="003A6B62" w:rsidRDefault="003A6B62" w:rsidP="003A6B62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sz w:val="18"/>
        </w:rPr>
      </w:pPr>
    </w:p>
    <w:p w:rsidR="00B05501" w:rsidRPr="001B2794" w:rsidRDefault="00B05501" w:rsidP="00B05501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2017. </w:t>
      </w:r>
      <w:r>
        <w:rPr>
          <w:rFonts w:ascii="Candara" w:hAnsi="Candara" w:cstheme="minorHAnsi"/>
          <w:b/>
          <w:bCs/>
          <w:sz w:val="32"/>
          <w:szCs w:val="20"/>
        </w:rPr>
        <w:t>január 26.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:rsidR="003A6B62" w:rsidRPr="000F5862" w:rsidRDefault="003A6B62" w:rsidP="003A6B62">
      <w:pPr>
        <w:autoSpaceDE w:val="0"/>
        <w:autoSpaceDN w:val="0"/>
        <w:adjustRightInd w:val="0"/>
        <w:jc w:val="both"/>
        <w:rPr>
          <w:rFonts w:ascii="Candara" w:hAnsi="Candara" w:cstheme="minorHAnsi"/>
          <w:b/>
          <w:bCs/>
          <w:szCs w:val="20"/>
        </w:rPr>
      </w:pPr>
    </w:p>
    <w:p w:rsidR="003A6B62" w:rsidRPr="0056686E" w:rsidRDefault="003A6B62" w:rsidP="0056686E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"/>
          <w:szCs w:val="20"/>
        </w:rPr>
      </w:pPr>
    </w:p>
    <w:p w:rsidR="003A6B62" w:rsidRPr="003A6B62" w:rsidRDefault="003A6B62" w:rsidP="003A6B62">
      <w:pPr>
        <w:jc w:val="center"/>
        <w:rPr>
          <w:rFonts w:ascii="Candara" w:hAnsi="Candara" w:cstheme="minorHAnsi"/>
          <w:sz w:val="14"/>
        </w:rPr>
      </w:pPr>
    </w:p>
    <w:p w:rsidR="003A6B62" w:rsidRPr="003A6B62" w:rsidRDefault="003A6B62" w:rsidP="003A6B62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információk: </w:t>
      </w:r>
      <w:r>
        <w:rPr>
          <w:rFonts w:ascii="Candara" w:hAnsi="Candara" w:cstheme="minorHAnsi"/>
          <w:b/>
        </w:rPr>
        <w:t>www.mzmsz.hu</w:t>
      </w:r>
    </w:p>
    <w:p w:rsidR="00EC04B9" w:rsidRPr="0013140C" w:rsidRDefault="00EC04B9" w:rsidP="003A6B62">
      <w:pPr>
        <w:jc w:val="both"/>
        <w:rPr>
          <w:rFonts w:ascii="Candara" w:hAnsi="Candara" w:cstheme="minorHAnsi"/>
        </w:rPr>
      </w:pPr>
    </w:p>
    <w:sectPr w:rsidR="00EC04B9" w:rsidRPr="0013140C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7"/>
    <w:rsid w:val="000366BB"/>
    <w:rsid w:val="00037834"/>
    <w:rsid w:val="00051808"/>
    <w:rsid w:val="000531FC"/>
    <w:rsid w:val="000E575D"/>
    <w:rsid w:val="000F5862"/>
    <w:rsid w:val="00126884"/>
    <w:rsid w:val="0013140C"/>
    <w:rsid w:val="001B2794"/>
    <w:rsid w:val="001D6CB3"/>
    <w:rsid w:val="002270CB"/>
    <w:rsid w:val="00227C3C"/>
    <w:rsid w:val="0029254F"/>
    <w:rsid w:val="002944AA"/>
    <w:rsid w:val="002C7FA7"/>
    <w:rsid w:val="00387187"/>
    <w:rsid w:val="003A6B62"/>
    <w:rsid w:val="00447E66"/>
    <w:rsid w:val="00451ED0"/>
    <w:rsid w:val="00482FD5"/>
    <w:rsid w:val="00494AC2"/>
    <w:rsid w:val="004B0A5C"/>
    <w:rsid w:val="00544102"/>
    <w:rsid w:val="005516E2"/>
    <w:rsid w:val="00552726"/>
    <w:rsid w:val="0055595E"/>
    <w:rsid w:val="00556424"/>
    <w:rsid w:val="0056686E"/>
    <w:rsid w:val="005B72C2"/>
    <w:rsid w:val="00621420"/>
    <w:rsid w:val="006458BA"/>
    <w:rsid w:val="00650068"/>
    <w:rsid w:val="00661334"/>
    <w:rsid w:val="006E144D"/>
    <w:rsid w:val="00723801"/>
    <w:rsid w:val="007540F4"/>
    <w:rsid w:val="007B63F7"/>
    <w:rsid w:val="007E5DD4"/>
    <w:rsid w:val="00893766"/>
    <w:rsid w:val="00924C64"/>
    <w:rsid w:val="009E6A87"/>
    <w:rsid w:val="009F3F0C"/>
    <w:rsid w:val="00A85DE9"/>
    <w:rsid w:val="00AB0933"/>
    <w:rsid w:val="00B05501"/>
    <w:rsid w:val="00B11D8B"/>
    <w:rsid w:val="00B34D88"/>
    <w:rsid w:val="00B55076"/>
    <w:rsid w:val="00BC1396"/>
    <w:rsid w:val="00C109E0"/>
    <w:rsid w:val="00C30A50"/>
    <w:rsid w:val="00C84C05"/>
    <w:rsid w:val="00C93B32"/>
    <w:rsid w:val="00C95DE8"/>
    <w:rsid w:val="00CD4160"/>
    <w:rsid w:val="00D13514"/>
    <w:rsid w:val="00D26537"/>
    <w:rsid w:val="00D31722"/>
    <w:rsid w:val="00D3424C"/>
    <w:rsid w:val="00DB1A58"/>
    <w:rsid w:val="00DD3102"/>
    <w:rsid w:val="00DD3D33"/>
    <w:rsid w:val="00E71817"/>
    <w:rsid w:val="00EC04B9"/>
    <w:rsid w:val="00EC0985"/>
    <w:rsid w:val="00ED758D"/>
    <w:rsid w:val="00EF6BD7"/>
    <w:rsid w:val="00F12749"/>
    <w:rsid w:val="00F30246"/>
    <w:rsid w:val="00F467F0"/>
    <w:rsid w:val="00F66BB0"/>
    <w:rsid w:val="00F71179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zikonyvtar@tothalad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zikonyvtar@tothalad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László Kata</cp:lastModifiedBy>
  <cp:revision>2</cp:revision>
  <cp:lastPrinted>2017-09-07T14:26:00Z</cp:lastPrinted>
  <dcterms:created xsi:type="dcterms:W3CDTF">2018-01-11T16:52:00Z</dcterms:created>
  <dcterms:modified xsi:type="dcterms:W3CDTF">2018-01-11T16:52:00Z</dcterms:modified>
</cp:coreProperties>
</file>