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FC" w:rsidRDefault="00BB24FC">
      <w:pPr>
        <w:pStyle w:val="Szvegtrzs"/>
        <w:rPr>
          <w:sz w:val="22"/>
        </w:rPr>
      </w:pPr>
    </w:p>
    <w:p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:rsidR="00BB24FC" w:rsidRDefault="00BE2B52">
      <w:pPr>
        <w:pStyle w:val="Szvegtrzs"/>
        <w:spacing w:before="1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Szóló</w:t>
      </w:r>
    </w:p>
    <w:p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20</w:t>
      </w:r>
      <w:r>
        <w:rPr>
          <w:b/>
          <w:sz w:val="20"/>
        </w:rPr>
        <w:t xml:space="preserve">. </w:t>
      </w:r>
      <w:r w:rsidR="00C77C6C">
        <w:rPr>
          <w:b/>
          <w:sz w:val="20"/>
        </w:rPr>
        <w:t>január</w:t>
      </w:r>
      <w:r>
        <w:rPr>
          <w:b/>
          <w:sz w:val="20"/>
        </w:rPr>
        <w:t xml:space="preserve"> </w:t>
      </w:r>
      <w:r w:rsidR="00C77C6C">
        <w:rPr>
          <w:b/>
          <w:sz w:val="20"/>
        </w:rPr>
        <w:t>7</w:t>
      </w:r>
      <w:r>
        <w:rPr>
          <w:b/>
          <w:sz w:val="20"/>
        </w:rPr>
        <w:t>.</w:t>
      </w:r>
    </w:p>
    <w:p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>
        <w:r>
          <w:rPr>
            <w:b/>
            <w:sz w:val="20"/>
          </w:rPr>
          <w:t>fovaros@tothaladar.hu</w:t>
        </w:r>
      </w:hyperlink>
      <w:bookmarkEnd w:id="1"/>
    </w:p>
    <w:p w:rsidR="00BB24FC" w:rsidRDefault="00BB24FC">
      <w:pPr>
        <w:pStyle w:val="Szvegtrzs"/>
        <w:spacing w:before="1"/>
        <w:rPr>
          <w:b/>
          <w:sz w:val="21"/>
        </w:rPr>
      </w:pPr>
    </w:p>
    <w:p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:rsidR="00AC2E93" w:rsidRDefault="003469F7" w:rsidP="003469F7">
      <w:pPr>
        <w:spacing w:before="155"/>
        <w:ind w:right="-2037"/>
        <w:rPr>
          <w:b/>
          <w:sz w:val="24"/>
        </w:rPr>
      </w:pPr>
      <w:bookmarkStart w:id="2" w:name="_Hlk24460219"/>
      <w:r>
        <w:rPr>
          <w:b/>
          <w:sz w:val="24"/>
        </w:rPr>
        <w:t xml:space="preserve">           </w:t>
      </w:r>
      <w:r w:rsidR="001239A3">
        <w:rPr>
          <w:b/>
          <w:sz w:val="24"/>
        </w:rPr>
        <w:t>X. Országos</w:t>
      </w:r>
      <w:r w:rsidR="001239A3" w:rsidRPr="005F62AD">
        <w:rPr>
          <w:b/>
          <w:caps/>
          <w:sz w:val="24"/>
        </w:rPr>
        <w:t xml:space="preserve"> </w:t>
      </w:r>
      <w:r w:rsidR="00AC2E93">
        <w:rPr>
          <w:b/>
          <w:caps/>
          <w:sz w:val="24"/>
        </w:rPr>
        <w:t>verseny</w:t>
      </w:r>
      <w:r w:rsidR="001239A3">
        <w:rPr>
          <w:b/>
          <w:sz w:val="24"/>
        </w:rPr>
        <w:t xml:space="preserve"> </w:t>
      </w:r>
      <w:r>
        <w:rPr>
          <w:b/>
          <w:sz w:val="24"/>
        </w:rPr>
        <w:t>a TOVÁBBKÉPZŐ Évfolyamra Járó Tanulók Számára</w:t>
      </w:r>
      <w:r w:rsidR="001239A3">
        <w:rPr>
          <w:b/>
          <w:sz w:val="24"/>
        </w:rPr>
        <w:t>/</w:t>
      </w:r>
      <w:r>
        <w:rPr>
          <w:b/>
          <w:sz w:val="24"/>
        </w:rPr>
        <w:t xml:space="preserve">                     </w:t>
      </w:r>
    </w:p>
    <w:p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p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DB3F90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:rsidR="00BB24FC" w:rsidRPr="00DB3F90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</w:t>
            </w:r>
            <w:bookmarkStart w:id="3" w:name="_GoBack"/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>. 8 perc</w:t>
            </w:r>
            <w:bookmarkEnd w:id="3"/>
          </w:p>
        </w:tc>
      </w:tr>
      <w:tr w:rsidR="00BB24FC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DB3F90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 xml:space="preserve">Szabadon </w:t>
            </w:r>
            <w:r w:rsidR="00DB3F90">
              <w:t>v</w:t>
            </w:r>
            <w:r>
              <w:t>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  <w:t>hozzájárulok / nem járulok hozzá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*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:rsidR="00DB3F90" w:rsidRPr="00DB3F9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5" w:history="1">
              <w:r w:rsidRPr="00AC2E9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 linken olvasható „</w:t>
            </w:r>
            <w:r w:rsidRPr="00AC2E93">
              <w:rPr>
                <w:rFonts w:asciiTheme="minorHAnsi" w:hAnsiTheme="minorHAnsi" w:cstheme="minorHAnsi"/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>” című tájékoztató tartalmát a jelentkezési lap benyújtását megelőzően megismertem</w:t>
            </w:r>
            <w:r w:rsidRPr="00AC2E93">
              <w:rPr>
                <w:rFonts w:ascii="Calibri" w:hAnsi="Calibri"/>
                <w:sz w:val="16"/>
                <w:szCs w:val="16"/>
                <w:lang w:eastAsia="en-US" w:bidi="ar-SA"/>
              </w:rPr>
              <w:t>.</w:t>
            </w:r>
            <w:r w:rsidR="001239A3" w:rsidRPr="00AC2E93">
              <w:rPr>
                <w:sz w:val="16"/>
                <w:szCs w:val="16"/>
              </w:rPr>
              <w:t>.</w:t>
            </w:r>
          </w:p>
        </w:tc>
      </w:tr>
    </w:tbl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BE2B52" w:rsidRDefault="00BE2B52">
      <w:pPr>
        <w:spacing w:before="50"/>
        <w:ind w:left="167"/>
        <w:rPr>
          <w:sz w:val="20"/>
        </w:rPr>
      </w:pPr>
    </w:p>
    <w:p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:rsidR="00DB3F90" w:rsidRDefault="00DB3F90">
      <w:pPr>
        <w:pStyle w:val="Szvegtrzs"/>
      </w:pPr>
    </w:p>
    <w:p w:rsidR="00DB3F90" w:rsidRDefault="001239A3" w:rsidP="00BE2B52">
      <w:pPr>
        <w:pStyle w:val="Szvegtrzs"/>
        <w:rPr>
          <w:sz w:val="22"/>
        </w:rPr>
      </w:pPr>
      <w:r>
        <w:br w:type="column"/>
      </w:r>
    </w:p>
    <w:p w:rsidR="00BE2B52" w:rsidRDefault="00BE2B52" w:rsidP="00BE2B52">
      <w:pPr>
        <w:pStyle w:val="Szvegtrzs"/>
        <w:rPr>
          <w:sz w:val="22"/>
        </w:rPr>
      </w:pPr>
    </w:p>
    <w:p w:rsidR="00BE2B52" w:rsidRDefault="00BE2B52" w:rsidP="00BE2B52">
      <w:pPr>
        <w:pStyle w:val="Szvegtrzs"/>
        <w:rPr>
          <w:sz w:val="22"/>
        </w:rPr>
      </w:pPr>
    </w:p>
    <w:p w:rsidR="00BE2B52" w:rsidRDefault="00BE2B52" w:rsidP="00BE2B52">
      <w:pPr>
        <w:pStyle w:val="Szvegtrzs"/>
        <w:rPr>
          <w:sz w:val="20"/>
        </w:rPr>
      </w:pP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:rsidR="00BB24FC" w:rsidRDefault="00BB24FC">
      <w:pPr>
        <w:pStyle w:val="Szvegtrzs"/>
        <w:spacing w:before="5"/>
        <w:rPr>
          <w:sz w:val="13"/>
        </w:rPr>
      </w:pPr>
    </w:p>
    <w:p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3469F7"/>
    <w:rsid w:val="00446E31"/>
    <w:rsid w:val="005D4A72"/>
    <w:rsid w:val="005F62AD"/>
    <w:rsid w:val="00AC2E93"/>
    <w:rsid w:val="00BB24FC"/>
    <w:rsid w:val="00BE2B52"/>
    <w:rsid w:val="00C77C6C"/>
    <w:rsid w:val="00D734ED"/>
    <w:rsid w:val="00DB3F90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AA2F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hyperlink" Target="mailto:fovaros@tothalada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5</cp:revision>
  <dcterms:created xsi:type="dcterms:W3CDTF">2019-11-12T12:43:00Z</dcterms:created>
  <dcterms:modified xsi:type="dcterms:W3CDTF">2019-11-12T13:17:00Z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