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111F" w14:textId="77777777"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7432007E" w14:textId="5C436D2D" w:rsidR="00A132F1" w:rsidRDefault="00A132F1" w:rsidP="00885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(Kérjük a nyilatkozatot az aláírások kivételével géppel kitölteni!)</w:t>
      </w:r>
    </w:p>
    <w:p w14:paraId="3D49E44D" w14:textId="7016F0B5" w:rsidR="00A132F1" w:rsidRDefault="009417AE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8852DE">
        <w:rPr>
          <w:rFonts w:ascii="Times New Roman" w:hAnsi="Times New Roman" w:cs="Times New Roman"/>
          <w:b/>
          <w:sz w:val="24"/>
          <w:szCs w:val="24"/>
        </w:rPr>
        <w:t xml:space="preserve"> Országos</w:t>
      </w:r>
      <w:proofErr w:type="gramEnd"/>
      <w:r w:rsidR="008852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Bihari János Hegedű-, Gordonka- és Vonós Kamarazenei Verseny</w:t>
      </w:r>
    </w:p>
    <w:p w14:paraId="56C821A2" w14:textId="4E041FED" w:rsidR="00A132F1" w:rsidRDefault="00215BDF" w:rsidP="00A13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0EB1">
        <w:rPr>
          <w:rFonts w:ascii="Times New Roman" w:hAnsi="Times New Roman" w:cs="Times New Roman"/>
          <w:sz w:val="24"/>
          <w:szCs w:val="24"/>
        </w:rPr>
        <w:t>4</w:t>
      </w:r>
      <w:r w:rsidR="00A13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7AE">
        <w:rPr>
          <w:rFonts w:ascii="Times New Roman" w:hAnsi="Times New Roman" w:cs="Times New Roman"/>
          <w:sz w:val="24"/>
          <w:szCs w:val="24"/>
        </w:rPr>
        <w:t>november 18-19</w:t>
      </w:r>
      <w:r w:rsidR="00370EB1">
        <w:rPr>
          <w:rFonts w:ascii="Times New Roman" w:hAnsi="Times New Roman" w:cs="Times New Roman"/>
          <w:sz w:val="24"/>
          <w:szCs w:val="24"/>
        </w:rPr>
        <w:t>.</w:t>
      </w:r>
    </w:p>
    <w:p w14:paraId="56BF1E8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D027F8C" w14:textId="77777777" w:rsidR="00A132F1" w:rsidRDefault="00A132F1" w:rsidP="00A132F1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14:paraId="63E416A4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7693"/>
      </w:tblGrid>
      <w:tr w:rsidR="00A132F1" w14:paraId="41CB4DD7" w14:textId="77777777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A4A" w14:textId="77777777" w:rsidR="00A132F1" w:rsidRDefault="00A132F1" w:rsidP="00A1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  <w:r w:rsidR="00A12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443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F76003B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552"/>
        <w:gridCol w:w="2691"/>
      </w:tblGrid>
      <w:tr w:rsidR="00A132F1" w14:paraId="6F0A6F6C" w14:textId="77777777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AA14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A885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B556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E81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14:paraId="5CEAA676" w14:textId="77777777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7ACA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A19F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55E9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9CF1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100DFB3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64DE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A12F0E">
        <w:rPr>
          <w:rFonts w:ascii="Times New Roman" w:hAnsi="Times New Roman" w:cs="Times New Roman"/>
          <w:sz w:val="24"/>
          <w:szCs w:val="24"/>
        </w:rPr>
        <w:t>:</w:t>
      </w:r>
    </w:p>
    <w:p w14:paraId="71E36D77" w14:textId="77777777"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B5FBF" w14:textId="77777777"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C5036C" w14:textId="77777777"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Intézményvezető</w:t>
      </w:r>
    </w:p>
    <w:p w14:paraId="1D210254" w14:textId="77777777"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14:paraId="16631DEB" w14:textId="77777777"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14:paraId="737F8C32" w14:textId="77777777" w:rsidR="00A132F1" w:rsidRPr="006B1B01" w:rsidRDefault="00A132F1" w:rsidP="006B1B01">
      <w:pPr>
        <w:pStyle w:val="Szvegtrzs3"/>
        <w:tabs>
          <w:tab w:val="right" w:leader="dot" w:pos="3969"/>
        </w:tabs>
        <w:spacing w:before="240" w:line="276" w:lineRule="auto"/>
        <w:jc w:val="both"/>
        <w:rPr>
          <w:rFonts w:ascii="Book Antiqua" w:hAnsi="Book Antiqua"/>
          <w:b w:val="0"/>
          <w:szCs w:val="24"/>
        </w:rPr>
      </w:pPr>
      <w:r>
        <w:rPr>
          <w:b w:val="0"/>
          <w:sz w:val="22"/>
          <w:szCs w:val="22"/>
        </w:rPr>
        <w:t xml:space="preserve">* </w:t>
      </w:r>
      <w:r w:rsidRPr="006B1B01">
        <w:rPr>
          <w:rFonts w:ascii="Book Antiqua" w:hAnsi="Book Antiqua"/>
          <w:b w:val="0"/>
          <w:szCs w:val="24"/>
        </w:rPr>
        <w:t>Tájékoztató a személyes adatok kezeléséről</w:t>
      </w:r>
    </w:p>
    <w:p w14:paraId="641CE1AC" w14:textId="77777777" w:rsidR="006B1B01" w:rsidRPr="006B1B01" w:rsidRDefault="00A132F1" w:rsidP="006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 RENDELETE (GDPR) 13. cikke alapján tájékoztatjuk, hogy a jelentkezési lapon lévő személyes adatok kezelése a versenyek jogszerű lebonyolítása céljából szükséges. </w:t>
      </w:r>
    </w:p>
    <w:p w14:paraId="67041663" w14:textId="1A3003D5" w:rsidR="006B1B01" w:rsidRPr="006B1B01" w:rsidRDefault="006B1B01" w:rsidP="0088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b/>
          <w:sz w:val="24"/>
          <w:szCs w:val="24"/>
        </w:rPr>
        <w:t xml:space="preserve">A Bihari János Alapfokú Művészeti Iskola </w:t>
      </w:r>
      <w:r w:rsidR="001D0D92">
        <w:rPr>
          <w:rFonts w:ascii="Times New Roman" w:hAnsi="Times New Roman" w:cs="Times New Roman"/>
          <w:bCs/>
          <w:sz w:val="24"/>
          <w:szCs w:val="24"/>
        </w:rPr>
        <w:t>az Ön</w:t>
      </w:r>
      <w:r w:rsidR="00A132F1" w:rsidRPr="006B1B01">
        <w:rPr>
          <w:rFonts w:ascii="Times New Roman" w:hAnsi="Times New Roman" w:cs="Times New Roman"/>
          <w:sz w:val="24"/>
          <w:szCs w:val="24"/>
        </w:rPr>
        <w:t xml:space="preserve"> személyes adatait az Ön hozzájárulása alapján kezeli. </w:t>
      </w:r>
    </w:p>
    <w:p w14:paraId="7F325378" w14:textId="028DBF82" w:rsidR="00A132F1" w:rsidRPr="006B1B01" w:rsidRDefault="00A132F1" w:rsidP="008852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 fenti személyes adatokat kizárólag </w:t>
      </w:r>
      <w:r w:rsidR="00E231BC">
        <w:rPr>
          <w:rFonts w:ascii="Times New Roman" w:hAnsi="Times New Roman" w:cs="Times New Roman"/>
          <w:sz w:val="24"/>
          <w:szCs w:val="24"/>
        </w:rPr>
        <w:t>XI.</w:t>
      </w:r>
      <w:r w:rsidR="008852DE" w:rsidRPr="008852DE">
        <w:rPr>
          <w:rFonts w:ascii="Times New Roman" w:hAnsi="Times New Roman" w:cs="Times New Roman"/>
          <w:bCs/>
          <w:sz w:val="24"/>
          <w:szCs w:val="24"/>
        </w:rPr>
        <w:t xml:space="preserve"> Országos </w:t>
      </w:r>
      <w:r w:rsidR="00E231BC">
        <w:rPr>
          <w:rFonts w:ascii="Times New Roman" w:hAnsi="Times New Roman" w:cs="Times New Roman"/>
          <w:bCs/>
          <w:sz w:val="24"/>
          <w:szCs w:val="24"/>
        </w:rPr>
        <w:t>Hegedű-, Gordonka- és Vonós Kamarazenei Verseny</w:t>
      </w:r>
      <w:bookmarkStart w:id="0" w:name="_GoBack"/>
      <w:bookmarkEnd w:id="0"/>
      <w:r w:rsidR="006B1B01" w:rsidRPr="006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B01">
        <w:rPr>
          <w:rFonts w:ascii="Times New Roman" w:hAnsi="Times New Roman" w:cs="Times New Roman"/>
          <w:sz w:val="24"/>
          <w:szCs w:val="24"/>
        </w:rPr>
        <w:t>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14:paraId="48B925CB" w14:textId="77777777" w:rsidR="00B736BF" w:rsidRPr="006B1B01" w:rsidRDefault="00A132F1" w:rsidP="006B1B01">
      <w:pPr>
        <w:tabs>
          <w:tab w:val="left" w:pos="4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6B1B01" w:rsidSect="00A1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1"/>
    <w:rsid w:val="001D0D92"/>
    <w:rsid w:val="00215BDF"/>
    <w:rsid w:val="00370EB1"/>
    <w:rsid w:val="004618C8"/>
    <w:rsid w:val="00572138"/>
    <w:rsid w:val="00583D9F"/>
    <w:rsid w:val="006B1B01"/>
    <w:rsid w:val="007059AD"/>
    <w:rsid w:val="007461B2"/>
    <w:rsid w:val="007D54F5"/>
    <w:rsid w:val="008852DE"/>
    <w:rsid w:val="008B544D"/>
    <w:rsid w:val="00924F74"/>
    <w:rsid w:val="009417AE"/>
    <w:rsid w:val="009A3B64"/>
    <w:rsid w:val="00A12F0E"/>
    <w:rsid w:val="00A132F1"/>
    <w:rsid w:val="00B736BF"/>
    <w:rsid w:val="00BB4B2E"/>
    <w:rsid w:val="00D83A52"/>
    <w:rsid w:val="00E231BC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E68B"/>
  <w15:chartTrackingRefBased/>
  <w15:docId w15:val="{A3BB7F8F-D801-4A9E-9423-9DEBDE0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2022-02-14T07:54:00Z</cp:lastPrinted>
  <dcterms:created xsi:type="dcterms:W3CDTF">2024-07-18T08:54:00Z</dcterms:created>
  <dcterms:modified xsi:type="dcterms:W3CDTF">2024-10-15T07:40:00Z</dcterms:modified>
</cp:coreProperties>
</file>