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3111F" w14:textId="77777777" w:rsidR="00A132F1" w:rsidRDefault="00A132F1" w:rsidP="00A132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NYILATKOZAT</w:t>
      </w:r>
    </w:p>
    <w:p w14:paraId="7432007E" w14:textId="5C436D2D" w:rsidR="00A132F1" w:rsidRDefault="00A132F1" w:rsidP="008852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(Kérjük a nyilatkozatot az aláírások kivételével géppel kitölteni!)</w:t>
      </w:r>
    </w:p>
    <w:p w14:paraId="3D49E44D" w14:textId="0BCD5C5A" w:rsidR="00A132F1" w:rsidRDefault="009417AE" w:rsidP="00A13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XI</w:t>
      </w:r>
      <w:r w:rsidR="00B15BB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52DE">
        <w:rPr>
          <w:rFonts w:ascii="Times New Roman" w:hAnsi="Times New Roman" w:cs="Times New Roman"/>
          <w:b/>
          <w:sz w:val="24"/>
          <w:szCs w:val="24"/>
        </w:rPr>
        <w:t xml:space="preserve"> Országos</w:t>
      </w:r>
      <w:proofErr w:type="gramEnd"/>
      <w:r w:rsidR="008852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Bihari János Hegedű-, Gordonka- és Vonós Kamarazenei Verseny</w:t>
      </w:r>
    </w:p>
    <w:p w14:paraId="56C821A2" w14:textId="6B6E1096" w:rsidR="00A132F1" w:rsidRDefault="00215BDF" w:rsidP="00A132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15BB4">
        <w:rPr>
          <w:rFonts w:ascii="Times New Roman" w:hAnsi="Times New Roman" w:cs="Times New Roman"/>
          <w:sz w:val="24"/>
          <w:szCs w:val="24"/>
        </w:rPr>
        <w:t>5</w:t>
      </w:r>
      <w:r w:rsidR="00A132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BB4">
        <w:rPr>
          <w:rFonts w:ascii="Times New Roman" w:hAnsi="Times New Roman" w:cs="Times New Roman"/>
          <w:sz w:val="24"/>
          <w:szCs w:val="24"/>
        </w:rPr>
        <w:t>november 19-20</w:t>
      </w:r>
      <w:r w:rsidR="00370EB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6BF1E84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D027F8C" w14:textId="77777777" w:rsidR="00A132F1" w:rsidRDefault="00A132F1" w:rsidP="00A132F1">
      <w:pPr>
        <w:pStyle w:val="Szvegtrzs3"/>
        <w:spacing w:after="240"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Jelen jelentkezési lap aláírásával kinyilvánítom, hogy a versenykiírás előírásait elfogadom, tudomásul veszem a versenybizottság szakmai döntéseit, valamint hozzájárulok a verseny lebonyolításához szükséges személyes adataim* szervezők általi kezeléséhez. Ezzel egyidejűleg tudomásul veszem, hogy hozzájárulásomat bármikor visszavonhatom, a hozzájárulás visszavonása nem érinti a hozzájáruláson alapuló, a visszavonás előtti adatkezelés jogszerűségét. Kijelentem, hogy a kezelt személyes adatok körét, az adatkezelés feltételeit, továbbá a jogorvoslati lehetőségeket részletesen tárgyaló Adatvédelmi Tájékoztató tartalmát a jelentkezési lap benyújtását megelőzően megismertem.</w:t>
      </w:r>
    </w:p>
    <w:p w14:paraId="63E416A4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23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7693"/>
      </w:tblGrid>
      <w:tr w:rsidR="00A132F1" w14:paraId="41CB4DD7" w14:textId="77777777" w:rsidTr="00A12F0E">
        <w:trPr>
          <w:trHeight w:val="912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8A4A" w14:textId="77777777" w:rsidR="00A132F1" w:rsidRDefault="00A132F1" w:rsidP="00A1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nevező intézmény</w:t>
            </w:r>
            <w:r w:rsidR="00A1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70443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2F76003B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19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10"/>
        <w:gridCol w:w="2552"/>
        <w:gridCol w:w="2691"/>
      </w:tblGrid>
      <w:tr w:rsidR="00A132F1" w14:paraId="6F0A6F6C" w14:textId="77777777" w:rsidTr="00A12F0E">
        <w:trPr>
          <w:trHeight w:val="566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AA14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versenyző neve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A885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Tanulói azonosítója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B556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tanuló aláírása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4E81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szülő aláírása</w:t>
            </w:r>
          </w:p>
        </w:tc>
      </w:tr>
      <w:tr w:rsidR="00A132F1" w14:paraId="5CEAA676" w14:textId="77777777" w:rsidTr="00A12F0E">
        <w:trPr>
          <w:trHeight w:val="656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17ACA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0A19F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555E9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D9CF1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3100DFB3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0D64DE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 w:rsidR="00A12F0E">
        <w:rPr>
          <w:rFonts w:ascii="Times New Roman" w:hAnsi="Times New Roman" w:cs="Times New Roman"/>
          <w:sz w:val="24"/>
          <w:szCs w:val="24"/>
        </w:rPr>
        <w:t>:</w:t>
      </w:r>
    </w:p>
    <w:p w14:paraId="71E36D77" w14:textId="77777777" w:rsidR="00A132F1" w:rsidRDefault="00A132F1" w:rsidP="00A132F1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CEB5FBF" w14:textId="77777777" w:rsidR="00A12F0E" w:rsidRDefault="00A12F0E" w:rsidP="00A132F1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CC5036C" w14:textId="77777777" w:rsidR="00A132F1" w:rsidRDefault="00A132F1" w:rsidP="00A12F0E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Felkészítő tanár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F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Intézményvezető</w:t>
      </w:r>
    </w:p>
    <w:p w14:paraId="1D210254" w14:textId="77777777" w:rsidR="00A132F1" w:rsidRDefault="00A12F0E" w:rsidP="00A12F0E">
      <w:pPr>
        <w:pStyle w:val="Szvegtrzs3"/>
        <w:tabs>
          <w:tab w:val="right" w:leader="dot" w:pos="3969"/>
        </w:tabs>
        <w:spacing w:before="240" w:line="276" w:lineRule="auto"/>
        <w:jc w:val="center"/>
        <w:rPr>
          <w:b w:val="0"/>
          <w:sz w:val="22"/>
          <w:szCs w:val="22"/>
        </w:rPr>
      </w:pPr>
      <w:r>
        <w:rPr>
          <w:szCs w:val="24"/>
        </w:rPr>
        <w:t>P.H.</w:t>
      </w:r>
    </w:p>
    <w:p w14:paraId="16631DEB" w14:textId="77777777" w:rsidR="00A132F1" w:rsidRDefault="00A132F1" w:rsidP="00A12F0E">
      <w:pPr>
        <w:pStyle w:val="Szvegtrzs3"/>
        <w:tabs>
          <w:tab w:val="right" w:leader="dot" w:pos="3969"/>
        </w:tabs>
        <w:spacing w:before="240" w:line="276" w:lineRule="auto"/>
        <w:jc w:val="center"/>
        <w:rPr>
          <w:b w:val="0"/>
          <w:sz w:val="22"/>
          <w:szCs w:val="22"/>
        </w:rPr>
      </w:pPr>
    </w:p>
    <w:p w14:paraId="737F8C32" w14:textId="77777777" w:rsidR="00A132F1" w:rsidRPr="006B1B01" w:rsidRDefault="00A132F1" w:rsidP="006B1B01">
      <w:pPr>
        <w:pStyle w:val="Szvegtrzs3"/>
        <w:tabs>
          <w:tab w:val="right" w:leader="dot" w:pos="3969"/>
        </w:tabs>
        <w:spacing w:before="240" w:line="276" w:lineRule="auto"/>
        <w:jc w:val="both"/>
        <w:rPr>
          <w:rFonts w:ascii="Book Antiqua" w:hAnsi="Book Antiqua"/>
          <w:b w:val="0"/>
          <w:szCs w:val="24"/>
        </w:rPr>
      </w:pPr>
      <w:r>
        <w:rPr>
          <w:b w:val="0"/>
          <w:sz w:val="22"/>
          <w:szCs w:val="22"/>
        </w:rPr>
        <w:t xml:space="preserve">* </w:t>
      </w:r>
      <w:r w:rsidRPr="006B1B01">
        <w:rPr>
          <w:rFonts w:ascii="Book Antiqua" w:hAnsi="Book Antiqua"/>
          <w:b w:val="0"/>
          <w:szCs w:val="24"/>
        </w:rPr>
        <w:t>Tájékoztató a személyes adatok kezeléséről</w:t>
      </w:r>
    </w:p>
    <w:p w14:paraId="641CE1AC" w14:textId="77777777" w:rsidR="006B1B01" w:rsidRPr="006B1B01" w:rsidRDefault="00A132F1" w:rsidP="006B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01">
        <w:rPr>
          <w:rFonts w:ascii="Times New Roman" w:hAnsi="Times New Roman" w:cs="Times New Roman"/>
          <w:sz w:val="24"/>
          <w:szCs w:val="24"/>
        </w:rPr>
        <w:t xml:space="preserve">Az EURÓPAI PARLAMENT ÉS A TANÁCS 2016. április 27-i (EU) 2016/679 RENDELETE (GDPR) 13. cikke alapján tájékoztatjuk, hogy a jelentkezési lapon lévő személyes adatok kezelése a versenyek jogszerű lebonyolítása céljából szükséges. </w:t>
      </w:r>
    </w:p>
    <w:p w14:paraId="67041663" w14:textId="1A3003D5" w:rsidR="006B1B01" w:rsidRPr="006B1B01" w:rsidRDefault="006B1B01" w:rsidP="0088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01">
        <w:rPr>
          <w:rFonts w:ascii="Times New Roman" w:hAnsi="Times New Roman" w:cs="Times New Roman"/>
          <w:b/>
          <w:sz w:val="24"/>
          <w:szCs w:val="24"/>
        </w:rPr>
        <w:t xml:space="preserve">A Bihari János Alapfokú Művészeti Iskola </w:t>
      </w:r>
      <w:r w:rsidR="001D0D92">
        <w:rPr>
          <w:rFonts w:ascii="Times New Roman" w:hAnsi="Times New Roman" w:cs="Times New Roman"/>
          <w:bCs/>
          <w:sz w:val="24"/>
          <w:szCs w:val="24"/>
        </w:rPr>
        <w:t>az Ön</w:t>
      </w:r>
      <w:r w:rsidR="00A132F1" w:rsidRPr="006B1B01">
        <w:rPr>
          <w:rFonts w:ascii="Times New Roman" w:hAnsi="Times New Roman" w:cs="Times New Roman"/>
          <w:sz w:val="24"/>
          <w:szCs w:val="24"/>
        </w:rPr>
        <w:t xml:space="preserve"> személyes adatait az Ön hozzájárulása alapján kezeli. </w:t>
      </w:r>
    </w:p>
    <w:p w14:paraId="7F325378" w14:textId="028DBF82" w:rsidR="00A132F1" w:rsidRPr="006B1B01" w:rsidRDefault="00A132F1" w:rsidP="008852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B01">
        <w:rPr>
          <w:rFonts w:ascii="Times New Roman" w:hAnsi="Times New Roman" w:cs="Times New Roman"/>
          <w:sz w:val="24"/>
          <w:szCs w:val="24"/>
        </w:rPr>
        <w:t xml:space="preserve">A fenti személyes adatokat kizárólag </w:t>
      </w:r>
      <w:r w:rsidR="00E231BC">
        <w:rPr>
          <w:rFonts w:ascii="Times New Roman" w:hAnsi="Times New Roman" w:cs="Times New Roman"/>
          <w:sz w:val="24"/>
          <w:szCs w:val="24"/>
        </w:rPr>
        <w:t>XI.</w:t>
      </w:r>
      <w:r w:rsidR="008852DE" w:rsidRPr="008852DE">
        <w:rPr>
          <w:rFonts w:ascii="Times New Roman" w:hAnsi="Times New Roman" w:cs="Times New Roman"/>
          <w:bCs/>
          <w:sz w:val="24"/>
          <w:szCs w:val="24"/>
        </w:rPr>
        <w:t xml:space="preserve"> Országos </w:t>
      </w:r>
      <w:r w:rsidR="00E231BC">
        <w:rPr>
          <w:rFonts w:ascii="Times New Roman" w:hAnsi="Times New Roman" w:cs="Times New Roman"/>
          <w:bCs/>
          <w:sz w:val="24"/>
          <w:szCs w:val="24"/>
        </w:rPr>
        <w:t>Hegedű-, Gordonka- és Vonós Kamarazenei Verseny</w:t>
      </w:r>
      <w:r w:rsidR="006B1B01" w:rsidRPr="006B1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B01">
        <w:rPr>
          <w:rFonts w:ascii="Times New Roman" w:hAnsi="Times New Roman" w:cs="Times New Roman"/>
          <w:sz w:val="24"/>
          <w:szCs w:val="24"/>
        </w:rPr>
        <w:t>szervezéséért felelős munkatársai ismerhetik meg. Tájékoztatjuk továbbá, hogy a versenyeredmények későbbi igazolásának céljából, az Ön érdekében a személyes adatait mindaddig megtartjuk, amíg nem kéri azok törlését.</w:t>
      </w:r>
    </w:p>
    <w:p w14:paraId="48B925CB" w14:textId="77777777" w:rsidR="00B736BF" w:rsidRPr="006B1B01" w:rsidRDefault="00A132F1" w:rsidP="006B1B01">
      <w:pPr>
        <w:tabs>
          <w:tab w:val="left" w:pos="47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01">
        <w:rPr>
          <w:rFonts w:ascii="Times New Roman" w:hAnsi="Times New Roman" w:cs="Times New Roman"/>
          <w:sz w:val="24"/>
          <w:szCs w:val="24"/>
        </w:rPr>
        <w:t>Tájékoztatjuk továbbá arról, hogy a személyes adatok kezelése vonatkozásában az érintett jogairól (tájékoztatás kérése, helyesbítés, zárolás, törlés, tiltakozás) a GDPR 15-21. cikke jogorvoslati lehetőségeiről (NAIH, bíróság) a GDPR 77. és 79. cikke rendelkezik.</w:t>
      </w:r>
    </w:p>
    <w:sectPr w:rsidR="00B736BF" w:rsidRPr="006B1B01" w:rsidSect="00A13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1"/>
    <w:rsid w:val="00082197"/>
    <w:rsid w:val="001D0D92"/>
    <w:rsid w:val="00215BDF"/>
    <w:rsid w:val="00370EB1"/>
    <w:rsid w:val="004618C8"/>
    <w:rsid w:val="00572138"/>
    <w:rsid w:val="00583D9F"/>
    <w:rsid w:val="006B1B01"/>
    <w:rsid w:val="007059AD"/>
    <w:rsid w:val="007461B2"/>
    <w:rsid w:val="007D54F5"/>
    <w:rsid w:val="008852DE"/>
    <w:rsid w:val="008B544D"/>
    <w:rsid w:val="00924F74"/>
    <w:rsid w:val="009417AE"/>
    <w:rsid w:val="009A3B64"/>
    <w:rsid w:val="00A12F0E"/>
    <w:rsid w:val="00A132F1"/>
    <w:rsid w:val="00B15BB4"/>
    <w:rsid w:val="00B736BF"/>
    <w:rsid w:val="00BB4B2E"/>
    <w:rsid w:val="00D83A52"/>
    <w:rsid w:val="00E231BC"/>
    <w:rsid w:val="00E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E68B"/>
  <w15:chartTrackingRefBased/>
  <w15:docId w15:val="{A3BB7F8F-D801-4A9E-9423-9DEBDE05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32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iPriority w:val="99"/>
    <w:semiHidden/>
    <w:unhideWhenUsed/>
    <w:rsid w:val="00A132F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132F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2022-02-14T07:54:00Z</cp:lastPrinted>
  <dcterms:created xsi:type="dcterms:W3CDTF">2025-07-11T08:54:00Z</dcterms:created>
  <dcterms:modified xsi:type="dcterms:W3CDTF">2025-07-11T08:54:00Z</dcterms:modified>
</cp:coreProperties>
</file>